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9B0E" w14:textId="7EF58BDF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63C0" w14:textId="77777777" w:rsidR="00AD42BB" w:rsidRDefault="00AD42BB" w:rsidP="0012178C">
      <w:r>
        <w:separator/>
      </w:r>
    </w:p>
  </w:endnote>
  <w:endnote w:type="continuationSeparator" w:id="0">
    <w:p w14:paraId="14CE0B7D" w14:textId="77777777" w:rsidR="00AD42BB" w:rsidRDefault="00AD42BB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39" w14:textId="1877D184" w:rsidR="0034072E" w:rsidRPr="005537DC" w:rsidRDefault="007000A8" w:rsidP="00330489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bookmarkStart w:id="0" w:name="_Hlk150526108"/>
                          <w:bookmarkStart w:id="1" w:name="_Hlk150526109"/>
                          <w:r w:rsidRPr="00795B69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Av</w:t>
                          </w:r>
                          <w:r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  <w:r w:rsidRPr="00795B69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 xml:space="preserve"> José Vicente Villada Sur Numero 114, Tercer Piso, Colonia La Merced, Código Postal 50000</w:t>
                          </w:r>
                          <w:r w:rsidR="00330489" w:rsidRPr="00255AD8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 xml:space="preserve"> Toluca, Estado De México.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" filled="f" stroked="f" strokeweight=".5pt">
              <v:textbox>
                <w:txbxContent>
                  <w:p w14:paraId="5AB5B539" w14:textId="1877D184" w:rsidR="0034072E" w:rsidRPr="005537DC" w:rsidRDefault="007000A8" w:rsidP="00330489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bookmarkStart w:id="2" w:name="_Hlk150526108"/>
                    <w:bookmarkStart w:id="3" w:name="_Hlk150526109"/>
                    <w:r w:rsidRPr="00795B69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Av</w:t>
                    </w:r>
                    <w:r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.</w:t>
                    </w:r>
                    <w:r w:rsidRPr="00795B69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 xml:space="preserve"> José Vicente Villada Sur Numero 114, Tercer Piso, Colonia La Merced, Código Postal 50000</w:t>
                    </w:r>
                    <w:r w:rsidR="00330489" w:rsidRPr="00255AD8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 xml:space="preserve"> Toluca, Estado De México.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C62D" w14:textId="77777777" w:rsidR="00BB6151" w:rsidRDefault="00BB61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9802" w14:textId="77777777" w:rsidR="00AD42BB" w:rsidRDefault="00AD42BB" w:rsidP="0012178C">
      <w:r>
        <w:separator/>
      </w:r>
    </w:p>
  </w:footnote>
  <w:footnote w:type="continuationSeparator" w:id="0">
    <w:p w14:paraId="108D437A" w14:textId="77777777" w:rsidR="00AD42BB" w:rsidRDefault="00AD42BB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8985" w14:textId="77777777" w:rsidR="00BB6151" w:rsidRDefault="00BB61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83B" w14:textId="6E4E0769" w:rsidR="0012178C" w:rsidRDefault="00FA2AEE">
    <w:pPr>
      <w:pStyle w:val="Encabezado"/>
    </w:pPr>
    <w:r>
      <w:rPr>
        <w:rFonts w:ascii="Times New Roman" w:eastAsiaTheme="minorHAnsi" w:hAnsi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5884276" wp14:editId="1213E353">
              <wp:simplePos x="0" y="0"/>
              <wp:positionH relativeFrom="column">
                <wp:posOffset>-356870</wp:posOffset>
              </wp:positionH>
              <wp:positionV relativeFrom="paragraph">
                <wp:posOffset>-354965</wp:posOffset>
              </wp:positionV>
              <wp:extent cx="6791325" cy="678180"/>
              <wp:effectExtent l="0" t="0" r="0" b="0"/>
              <wp:wrapNone/>
              <wp:docPr id="20445453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7A8A" w14:textId="77777777" w:rsidR="00FA2AEE" w:rsidRDefault="00FA2AEE" w:rsidP="00FA2AEE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5AEBD985" w14:textId="77777777" w:rsidR="00FA2AEE" w:rsidRDefault="00FA2AEE" w:rsidP="00FA2AEE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842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8.1pt;margin-top:-27.95pt;width:534.75pt;height:53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" filled="f" stroked="f">
              <v:textbox style="mso-fit-shape-to-text:t">
                <w:txbxContent>
                  <w:p w14:paraId="476A7A8A" w14:textId="77777777" w:rsidR="00FA2AEE" w:rsidRDefault="00FA2AEE" w:rsidP="00FA2AEE">
                    <w:pPr>
                      <w:jc w:val="center"/>
                      <w:rPr>
                        <w:rFonts w:ascii="Gotham Bold" w:hAnsi="Gotham Bold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5AEBD985" w14:textId="77777777" w:rsidR="00FA2AEE" w:rsidRDefault="00FA2AEE" w:rsidP="00FA2AEE">
                    <w:pPr>
                      <w:jc w:val="center"/>
                      <w:rPr>
                        <w:rFonts w:ascii="Gotham Bold" w:hAnsi="Gotham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4F3E5FE6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72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3C0613" wp14:editId="1DA5C1ED">
              <wp:simplePos x="0" y="0"/>
              <wp:positionH relativeFrom="column">
                <wp:posOffset>4234180</wp:posOffset>
              </wp:positionH>
              <wp:positionV relativeFrom="paragraph">
                <wp:posOffset>-855345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FF3F1" w14:textId="73E7AF8E" w:rsidR="0034072E" w:rsidRPr="008A2815" w:rsidRDefault="0034072E" w:rsidP="0034072E">
                          <w:pPr>
                            <w:pStyle w:val="Encabezado"/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Subsecretaría </w:t>
                          </w:r>
                          <w:r w:rsidR="00BB6151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  <w:p w14:paraId="4A408B1D" w14:textId="270B79C2" w:rsidR="007000A8" w:rsidRPr="007000A8" w:rsidRDefault="007000A8" w:rsidP="007000A8">
                          <w:pPr>
                            <w:tabs>
                              <w:tab w:val="left" w:pos="3054"/>
                              <w:tab w:val="right" w:pos="9972"/>
                            </w:tabs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 w:rsidRPr="007000A8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BB6151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</w:t>
                          </w:r>
                          <w:r w:rsidRPr="007000A8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e Crédito</w:t>
                          </w:r>
                        </w:p>
                        <w:p w14:paraId="1290747D" w14:textId="172BEF33" w:rsidR="0034072E" w:rsidRDefault="007000A8" w:rsidP="007000A8">
                          <w:pPr>
                            <w:tabs>
                              <w:tab w:val="left" w:pos="3054"/>
                              <w:tab w:val="right" w:pos="9972"/>
                            </w:tabs>
                            <w:jc w:val="right"/>
                          </w:pPr>
                          <w:r w:rsidRPr="007000A8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="00BB6151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</w:t>
                          </w:r>
                          <w:r w:rsidRPr="007000A8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e Financiamiento Externo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C0613" id="Cuadro de texto 2" o:spid="_x0000_s1027" type="#_x0000_t202" style="position:absolute;margin-left:333.4pt;margin-top:-67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" filled="f" stroked="f">
              <v:textbox style="mso-fit-shape-to-text:t">
                <w:txbxContent>
                  <w:p w14:paraId="7BFFF3F1" w14:textId="73E7AF8E" w:rsidR="0034072E" w:rsidRPr="008A2815" w:rsidRDefault="0034072E" w:rsidP="0034072E">
                    <w:pPr>
                      <w:pStyle w:val="Encabezado"/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Subsecretaría </w:t>
                    </w:r>
                    <w:r w:rsidR="00BB6151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  <w:p w14:paraId="4A408B1D" w14:textId="270B79C2" w:rsidR="007000A8" w:rsidRPr="007000A8" w:rsidRDefault="007000A8" w:rsidP="007000A8">
                    <w:pPr>
                      <w:tabs>
                        <w:tab w:val="left" w:pos="3054"/>
                        <w:tab w:val="right" w:pos="9972"/>
                      </w:tabs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 w:rsidRPr="007000A8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BB6151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</w:t>
                    </w:r>
                    <w:r w:rsidRPr="007000A8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e Crédito</w:t>
                    </w:r>
                  </w:p>
                  <w:p w14:paraId="1290747D" w14:textId="172BEF33" w:rsidR="0034072E" w:rsidRDefault="007000A8" w:rsidP="007000A8">
                    <w:pPr>
                      <w:tabs>
                        <w:tab w:val="left" w:pos="3054"/>
                        <w:tab w:val="right" w:pos="9972"/>
                      </w:tabs>
                      <w:jc w:val="right"/>
                    </w:pPr>
                    <w:r w:rsidRPr="007000A8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Dirección </w:t>
                    </w:r>
                    <w:r w:rsidR="00BB6151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</w:t>
                    </w:r>
                    <w:r w:rsidRPr="007000A8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e Financiamiento Externo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EB09" w14:textId="77777777" w:rsidR="00BB6151" w:rsidRDefault="00BB61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12178C"/>
    <w:rsid w:val="001B49C7"/>
    <w:rsid w:val="001B5EED"/>
    <w:rsid w:val="001D35C3"/>
    <w:rsid w:val="00264FD5"/>
    <w:rsid w:val="002B5B23"/>
    <w:rsid w:val="00330489"/>
    <w:rsid w:val="0034072E"/>
    <w:rsid w:val="00490B31"/>
    <w:rsid w:val="005F38FC"/>
    <w:rsid w:val="0060100F"/>
    <w:rsid w:val="007000A8"/>
    <w:rsid w:val="00771BEA"/>
    <w:rsid w:val="007723AE"/>
    <w:rsid w:val="00882905"/>
    <w:rsid w:val="00985156"/>
    <w:rsid w:val="00A2151C"/>
    <w:rsid w:val="00AD42BB"/>
    <w:rsid w:val="00AF5CCD"/>
    <w:rsid w:val="00B41AA3"/>
    <w:rsid w:val="00BB6151"/>
    <w:rsid w:val="00CF1E2B"/>
    <w:rsid w:val="00E64983"/>
    <w:rsid w:val="00EA54BC"/>
    <w:rsid w:val="00EC5868"/>
    <w:rsid w:val="00F40458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2023-11-10T22:28:00Z</dcterms:created>
  <dcterms:modified xsi:type="dcterms:W3CDTF">2024-08-02T17:23:00Z</dcterms:modified>
</cp:coreProperties>
</file>